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1900" w:h="16850"/>
          <w:pgMar w:top="140" w:bottom="280" w:left="860" w:right="28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8"/>
        </w:rPr>
      </w:pPr>
    </w:p>
    <w:p>
      <w:pPr>
        <w:spacing w:line="229" w:lineRule="exact" w:before="0"/>
        <w:ind w:left="1613" w:right="0" w:firstLine="0"/>
        <w:jc w:val="center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3492462</wp:posOffset>
            </wp:positionH>
            <wp:positionV relativeFrom="paragraph">
              <wp:posOffset>-724459</wp:posOffset>
            </wp:positionV>
            <wp:extent cx="716191" cy="71818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191" cy="718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SERVIÇO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PÚBLICO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FEDERAL</w:t>
      </w:r>
    </w:p>
    <w:p>
      <w:pPr>
        <w:spacing w:line="229" w:lineRule="exact" w:before="0"/>
        <w:ind w:left="1617" w:right="0" w:firstLine="0"/>
        <w:jc w:val="center"/>
        <w:rPr>
          <w:sz w:val="20"/>
        </w:rPr>
      </w:pPr>
      <w:r>
        <w:rPr>
          <w:sz w:val="20"/>
        </w:rPr>
        <w:t>CONSELHO</w:t>
      </w:r>
      <w:r>
        <w:rPr>
          <w:spacing w:val="-1"/>
          <w:sz w:val="20"/>
        </w:rPr>
        <w:t> </w:t>
      </w:r>
      <w:r>
        <w:rPr>
          <w:sz w:val="20"/>
        </w:rPr>
        <w:t>REGIONAL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FARMÁCIA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TOCANTINS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CRF-TO</w:t>
      </w:r>
    </w:p>
    <w:p>
      <w:pPr>
        <w:tabs>
          <w:tab w:pos="1812" w:val="left" w:leader="none"/>
        </w:tabs>
        <w:spacing w:line="597" w:lineRule="auto" w:before="91"/>
        <w:ind w:left="823" w:right="111" w:hanging="51"/>
        <w:jc w:val="left"/>
        <w:rPr>
          <w:sz w:val="20"/>
        </w:rPr>
      </w:pPr>
      <w:r>
        <w:rPr/>
        <w:br w:type="column"/>
      </w:r>
      <w:r>
        <w:rPr>
          <w:sz w:val="20"/>
        </w:rPr>
        <w:t>Fls.</w:t>
      </w:r>
      <w:r>
        <w:rPr>
          <w:sz w:val="20"/>
          <w:u w:val="single"/>
        </w:rPr>
        <w:tab/>
      </w:r>
      <w:r>
        <w:rPr>
          <w:sz w:val="20"/>
        </w:rPr>
        <w:t> Assinatura</w:t>
      </w:r>
    </w:p>
    <w:p>
      <w:pPr>
        <w:spacing w:after="0" w:line="597" w:lineRule="auto"/>
        <w:jc w:val="left"/>
        <w:rPr>
          <w:sz w:val="20"/>
        </w:rPr>
        <w:sectPr>
          <w:type w:val="continuous"/>
          <w:pgSz w:w="11900" w:h="16850"/>
          <w:pgMar w:top="140" w:bottom="280" w:left="860" w:right="280"/>
          <w:cols w:num="2" w:equalWidth="0">
            <w:col w:w="8793" w:space="40"/>
            <w:col w:w="1927"/>
          </w:cols>
        </w:sectPr>
      </w:pPr>
    </w:p>
    <w:p>
      <w:pPr>
        <w:pStyle w:val="BodyText"/>
        <w:spacing w:before="10"/>
        <w:rPr>
          <w:sz w:val="2"/>
        </w:rPr>
      </w:pPr>
    </w:p>
    <w:p>
      <w:pPr>
        <w:pStyle w:val="BodyText"/>
        <w:spacing w:line="20" w:lineRule="exact"/>
        <w:ind w:left="934"/>
        <w:rPr>
          <w:sz w:val="2"/>
        </w:rPr>
      </w:pPr>
      <w:r>
        <w:rPr>
          <w:sz w:val="2"/>
        </w:rPr>
        <w:pict>
          <v:group style="width:419.55pt;height:.75pt;mso-position-horizontal-relative:char;mso-position-vertical-relative:line" coordorigin="0,0" coordsize="8391,15">
            <v:line style="position:absolute" from="0,8" to="8391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7"/>
        <w:rPr>
          <w:sz w:val="7"/>
        </w:rPr>
      </w:pPr>
    </w:p>
    <w:p>
      <w:pPr>
        <w:spacing w:after="0"/>
        <w:rPr>
          <w:sz w:val="7"/>
        </w:rPr>
        <w:sectPr>
          <w:type w:val="continuous"/>
          <w:pgSz w:w="11900" w:h="16850"/>
          <w:pgMar w:top="140" w:bottom="280" w:left="860" w:right="280"/>
        </w:sectPr>
      </w:pPr>
    </w:p>
    <w:p>
      <w:pPr>
        <w:pStyle w:val="BodyText"/>
        <w:spacing w:before="9"/>
        <w:rPr>
          <w:sz w:val="27"/>
        </w:rPr>
      </w:pPr>
    </w:p>
    <w:p>
      <w:pPr>
        <w:pStyle w:val="Title"/>
      </w:pPr>
      <w:r>
        <w:rPr/>
        <w:pict>
          <v:line style="position:absolute;mso-position-horizontal-relative:page;mso-position-vertical-relative:paragraph;z-index:-16135680" from="523.299988pt,-54.650379pt" to="573.32907pt,-54.650379pt" stroked="true" strokeweight=".39840pt" strokecolor="#000000">
            <v:stroke dashstyle="solid"/>
            <w10:wrap type="none"/>
          </v:line>
        </w:pict>
      </w:r>
      <w:r>
        <w:rPr/>
        <w:t>DECLARAÇÃO</w:t>
      </w:r>
      <w:r>
        <w:rPr>
          <w:spacing w:val="-1"/>
        </w:rPr>
        <w:t> </w:t>
      </w:r>
      <w:r>
        <w:rPr/>
        <w:t>DO</w:t>
      </w:r>
      <w:r>
        <w:rPr>
          <w:spacing w:val="-3"/>
        </w:rPr>
        <w:t> </w:t>
      </w:r>
      <w:r>
        <w:rPr/>
        <w:t>FARMACÊUTICO</w:t>
      </w:r>
    </w:p>
    <w:p>
      <w:pPr>
        <w:spacing w:before="1"/>
        <w:ind w:left="1799" w:right="30" w:firstLine="0"/>
        <w:jc w:val="center"/>
        <w:rPr>
          <w:sz w:val="28"/>
        </w:rPr>
      </w:pPr>
      <w:r>
        <w:rPr>
          <w:sz w:val="28"/>
        </w:rPr>
        <w:t>Posto</w:t>
      </w:r>
      <w:r>
        <w:rPr>
          <w:spacing w:val="-2"/>
          <w:sz w:val="28"/>
        </w:rPr>
        <w:t> </w:t>
      </w:r>
      <w:r>
        <w:rPr>
          <w:sz w:val="28"/>
        </w:rPr>
        <w:t>de</w:t>
      </w:r>
      <w:r>
        <w:rPr>
          <w:spacing w:val="-2"/>
          <w:sz w:val="28"/>
        </w:rPr>
        <w:t> </w:t>
      </w:r>
      <w:r>
        <w:rPr>
          <w:sz w:val="28"/>
        </w:rPr>
        <w:t>Medicamentos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Deliberação</w:t>
      </w:r>
      <w:r>
        <w:rPr>
          <w:spacing w:val="-1"/>
          <w:sz w:val="28"/>
        </w:rPr>
        <w:t> </w:t>
      </w:r>
      <w:r>
        <w:rPr>
          <w:sz w:val="28"/>
        </w:rPr>
        <w:t>CRF-TO</w:t>
      </w:r>
      <w:r>
        <w:rPr>
          <w:spacing w:val="-3"/>
          <w:sz w:val="28"/>
        </w:rPr>
        <w:t> </w:t>
      </w:r>
      <w:r>
        <w:rPr>
          <w:sz w:val="28"/>
        </w:rPr>
        <w:t>nº</w:t>
      </w:r>
      <w:r>
        <w:rPr>
          <w:spacing w:val="-4"/>
          <w:sz w:val="28"/>
        </w:rPr>
        <w:t> </w:t>
      </w:r>
      <w:r>
        <w:rPr>
          <w:sz w:val="28"/>
        </w:rPr>
        <w:t>006/2008</w:t>
      </w:r>
    </w:p>
    <w:p>
      <w:pPr>
        <w:spacing w:before="230"/>
        <w:ind w:left="100" w:right="0" w:firstLine="0"/>
        <w:jc w:val="left"/>
        <w:rPr>
          <w:b/>
          <w:sz w:val="20"/>
        </w:rPr>
      </w:pPr>
      <w:r>
        <w:rPr>
          <w:sz w:val="20"/>
        </w:rPr>
        <w:t>Dados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b/>
          <w:sz w:val="20"/>
        </w:rPr>
        <w:t>FARMACÊUTICO</w:t>
      </w:r>
    </w:p>
    <w:p>
      <w:pPr>
        <w:spacing w:before="91"/>
        <w:ind w:left="100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DOC. 05</w:t>
      </w:r>
    </w:p>
    <w:p>
      <w:pPr>
        <w:spacing w:after="0"/>
        <w:jc w:val="left"/>
        <w:rPr>
          <w:sz w:val="20"/>
        </w:rPr>
        <w:sectPr>
          <w:type w:val="continuous"/>
          <w:pgSz w:w="11900" w:h="16850"/>
          <w:pgMar w:top="140" w:bottom="280" w:left="860" w:right="280"/>
          <w:cols w:num="2" w:equalWidth="0">
            <w:col w:w="8650" w:space="827"/>
            <w:col w:w="1283"/>
          </w:cols>
        </w:sectPr>
      </w:pPr>
    </w:p>
    <w:tbl>
      <w:tblPr>
        <w:tblW w:w="0" w:type="auto"/>
        <w:jc w:val="left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271"/>
        <w:gridCol w:w="271"/>
        <w:gridCol w:w="271"/>
        <w:gridCol w:w="271"/>
        <w:gridCol w:w="271"/>
        <w:gridCol w:w="273"/>
        <w:gridCol w:w="271"/>
        <w:gridCol w:w="270"/>
        <w:gridCol w:w="270"/>
        <w:gridCol w:w="272"/>
        <w:gridCol w:w="270"/>
        <w:gridCol w:w="270"/>
        <w:gridCol w:w="270"/>
        <w:gridCol w:w="272"/>
        <w:gridCol w:w="270"/>
        <w:gridCol w:w="293"/>
        <w:gridCol w:w="247"/>
        <w:gridCol w:w="306"/>
        <w:gridCol w:w="234"/>
        <w:gridCol w:w="272"/>
        <w:gridCol w:w="270"/>
        <w:gridCol w:w="270"/>
        <w:gridCol w:w="270"/>
        <w:gridCol w:w="273"/>
        <w:gridCol w:w="270"/>
        <w:gridCol w:w="186"/>
        <w:gridCol w:w="83"/>
        <w:gridCol w:w="305"/>
        <w:gridCol w:w="238"/>
        <w:gridCol w:w="270"/>
        <w:gridCol w:w="270"/>
        <w:gridCol w:w="270"/>
        <w:gridCol w:w="270"/>
        <w:gridCol w:w="270"/>
        <w:gridCol w:w="272"/>
        <w:gridCol w:w="270"/>
      </w:tblGrid>
      <w:tr>
        <w:trPr>
          <w:trHeight w:val="340" w:hRule="atLeast"/>
        </w:trPr>
        <w:tc>
          <w:tcPr>
            <w:tcW w:w="10183" w:type="dxa"/>
            <w:gridSpan w:val="37"/>
          </w:tcPr>
          <w:p>
            <w:pPr>
              <w:pStyle w:val="TableParagraph"/>
              <w:spacing w:before="81"/>
              <w:ind w:left="108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Completo:</w:t>
            </w:r>
          </w:p>
        </w:tc>
      </w:tr>
      <w:tr>
        <w:trPr>
          <w:trHeight w:val="340" w:hRule="atLeast"/>
        </w:trPr>
        <w:tc>
          <w:tcPr>
            <w:tcW w:w="5620" w:type="dxa"/>
            <w:gridSpan w:val="19"/>
          </w:tcPr>
          <w:p>
            <w:pPr>
              <w:pStyle w:val="TableParagraph"/>
              <w:spacing w:before="78"/>
              <w:ind w:left="108"/>
              <w:rPr>
                <w:sz w:val="16"/>
              </w:rPr>
            </w:pPr>
            <w:r>
              <w:rPr>
                <w:sz w:val="16"/>
              </w:rPr>
              <w:t>CPF:</w:t>
            </w:r>
          </w:p>
        </w:tc>
        <w:tc>
          <w:tcPr>
            <w:tcW w:w="4563" w:type="dxa"/>
            <w:gridSpan w:val="18"/>
          </w:tcPr>
          <w:p>
            <w:pPr>
              <w:pStyle w:val="TableParagraph"/>
              <w:spacing w:before="78"/>
              <w:ind w:left="160"/>
              <w:rPr>
                <w:sz w:val="16"/>
              </w:rPr>
            </w:pPr>
            <w:r>
              <w:rPr>
                <w:sz w:val="16"/>
              </w:rPr>
              <w:t>CRF-TO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nº</w:t>
            </w:r>
          </w:p>
        </w:tc>
      </w:tr>
      <w:tr>
        <w:trPr>
          <w:trHeight w:val="340" w:hRule="atLeast"/>
        </w:trPr>
        <w:tc>
          <w:tcPr>
            <w:tcW w:w="10183" w:type="dxa"/>
            <w:gridSpan w:val="37"/>
          </w:tcPr>
          <w:p>
            <w:pPr>
              <w:pStyle w:val="TableParagraph"/>
              <w:spacing w:before="78"/>
              <w:ind w:left="108"/>
              <w:rPr>
                <w:sz w:val="16"/>
              </w:rPr>
            </w:pPr>
            <w:r>
              <w:rPr>
                <w:sz w:val="16"/>
              </w:rPr>
              <w:t>Telefones:</w:t>
            </w:r>
          </w:p>
        </w:tc>
      </w:tr>
      <w:tr>
        <w:trPr>
          <w:trHeight w:val="340" w:hRule="atLeast"/>
        </w:trPr>
        <w:tc>
          <w:tcPr>
            <w:tcW w:w="10183" w:type="dxa"/>
            <w:gridSpan w:val="37"/>
          </w:tcPr>
          <w:p>
            <w:pPr>
              <w:pStyle w:val="TableParagraph"/>
              <w:spacing w:before="78"/>
              <w:ind w:left="108"/>
              <w:rPr>
                <w:sz w:val="16"/>
              </w:rPr>
            </w:pPr>
            <w:r>
              <w:rPr>
                <w:sz w:val="16"/>
              </w:rPr>
              <w:t>Endereço:</w:t>
            </w:r>
          </w:p>
        </w:tc>
      </w:tr>
      <w:tr>
        <w:trPr>
          <w:trHeight w:val="338" w:hRule="atLeast"/>
        </w:trPr>
        <w:tc>
          <w:tcPr>
            <w:tcW w:w="5067" w:type="dxa"/>
            <w:gridSpan w:val="17"/>
          </w:tcPr>
          <w:p>
            <w:pPr>
              <w:pStyle w:val="TableParagraph"/>
              <w:spacing w:before="78"/>
              <w:ind w:left="108"/>
              <w:rPr>
                <w:sz w:val="16"/>
              </w:rPr>
            </w:pPr>
            <w:r>
              <w:rPr>
                <w:sz w:val="16"/>
              </w:rPr>
              <w:t>Bairro:</w:t>
            </w:r>
          </w:p>
        </w:tc>
        <w:tc>
          <w:tcPr>
            <w:tcW w:w="2986" w:type="dxa"/>
            <w:gridSpan w:val="12"/>
          </w:tcPr>
          <w:p>
            <w:pPr>
              <w:pStyle w:val="TableParagraph"/>
              <w:spacing w:before="78"/>
              <w:ind w:left="144"/>
              <w:rPr>
                <w:sz w:val="16"/>
              </w:rPr>
            </w:pPr>
            <w:r>
              <w:rPr>
                <w:sz w:val="16"/>
              </w:rPr>
              <w:t>Cidade:</w:t>
            </w:r>
          </w:p>
        </w:tc>
        <w:tc>
          <w:tcPr>
            <w:tcW w:w="2130" w:type="dxa"/>
            <w:gridSpan w:val="8"/>
          </w:tcPr>
          <w:p>
            <w:pPr>
              <w:pStyle w:val="TableParagraph"/>
              <w:spacing w:before="78"/>
              <w:ind w:left="171"/>
              <w:rPr>
                <w:sz w:val="16"/>
              </w:rPr>
            </w:pPr>
            <w:r>
              <w:rPr>
                <w:sz w:val="16"/>
              </w:rPr>
              <w:t>Estado:</w:t>
            </w:r>
          </w:p>
        </w:tc>
      </w:tr>
      <w:tr>
        <w:trPr>
          <w:trHeight w:val="341" w:hRule="atLeast"/>
        </w:trPr>
        <w:tc>
          <w:tcPr>
            <w:tcW w:w="2610" w:type="dxa"/>
            <w:gridSpan w:val="8"/>
          </w:tcPr>
          <w:p>
            <w:pPr>
              <w:pStyle w:val="TableParagraph"/>
              <w:spacing w:before="81"/>
              <w:ind w:left="108"/>
              <w:rPr>
                <w:sz w:val="16"/>
              </w:rPr>
            </w:pPr>
            <w:r>
              <w:rPr>
                <w:sz w:val="16"/>
              </w:rPr>
              <w:t>CEP:</w:t>
            </w:r>
          </w:p>
        </w:tc>
        <w:tc>
          <w:tcPr>
            <w:tcW w:w="2457" w:type="dxa"/>
            <w:gridSpan w:val="9"/>
          </w:tcPr>
          <w:p>
            <w:pPr>
              <w:pStyle w:val="TableParagraph"/>
              <w:tabs>
                <w:tab w:pos="828" w:val="left" w:leader="none"/>
              </w:tabs>
              <w:spacing w:before="81"/>
              <w:ind w:left="49"/>
              <w:rPr>
                <w:sz w:val="16"/>
              </w:rPr>
            </w:pPr>
            <w:r>
              <w:rPr>
                <w:sz w:val="16"/>
              </w:rPr>
              <w:t>Fone: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</w:t>
              <w:tab/>
              <w:t>)</w:t>
            </w:r>
          </w:p>
        </w:tc>
        <w:tc>
          <w:tcPr>
            <w:tcW w:w="2598" w:type="dxa"/>
            <w:gridSpan w:val="10"/>
          </w:tcPr>
          <w:p>
            <w:pPr>
              <w:pStyle w:val="TableParagraph"/>
              <w:tabs>
                <w:tab w:pos="923" w:val="left" w:leader="none"/>
              </w:tabs>
              <w:spacing w:before="81"/>
              <w:ind w:left="144"/>
              <w:rPr>
                <w:sz w:val="16"/>
              </w:rPr>
            </w:pPr>
            <w:r>
              <w:rPr>
                <w:sz w:val="16"/>
              </w:rPr>
              <w:t>Fone: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</w:t>
              <w:tab/>
              <w:t>)</w:t>
            </w:r>
          </w:p>
        </w:tc>
        <w:tc>
          <w:tcPr>
            <w:tcW w:w="2518" w:type="dxa"/>
            <w:gridSpan w:val="10"/>
          </w:tcPr>
          <w:p>
            <w:pPr>
              <w:pStyle w:val="TableParagraph"/>
              <w:tabs>
                <w:tab w:pos="815" w:val="left" w:leader="none"/>
              </w:tabs>
              <w:spacing w:before="81"/>
              <w:ind w:left="134"/>
              <w:rPr>
                <w:sz w:val="16"/>
              </w:rPr>
            </w:pPr>
            <w:r>
              <w:rPr>
                <w:sz w:val="16"/>
              </w:rPr>
              <w:t>Cel: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</w:t>
              <w:tab/>
              <w:t>)</w:t>
            </w:r>
          </w:p>
        </w:tc>
      </w:tr>
      <w:tr>
        <w:trPr>
          <w:trHeight w:val="340" w:hRule="atLeast"/>
        </w:trPr>
        <w:tc>
          <w:tcPr>
            <w:tcW w:w="711" w:type="dxa"/>
            <w:vMerge w:val="restart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</w:tc>
        <w:tc>
          <w:tcPr>
            <w:tcW w:w="2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spacing w:before="0"/>
        <w:ind w:left="100" w:right="0" w:firstLine="0"/>
        <w:jc w:val="left"/>
        <w:rPr>
          <w:b/>
          <w:sz w:val="20"/>
        </w:rPr>
      </w:pPr>
      <w:r>
        <w:rPr>
          <w:sz w:val="20"/>
        </w:rPr>
        <w:t>Dados</w:t>
      </w:r>
      <w:r>
        <w:rPr>
          <w:spacing w:val="-3"/>
          <w:sz w:val="20"/>
        </w:rPr>
        <w:t> </w:t>
      </w:r>
      <w:r>
        <w:rPr>
          <w:sz w:val="20"/>
        </w:rPr>
        <w:t>do </w:t>
      </w:r>
      <w:r>
        <w:rPr>
          <w:b/>
          <w:sz w:val="20"/>
        </w:rPr>
        <w:t>RESPONSÁVEL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 do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POSTO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MEDICAMENTOS</w:t>
      </w:r>
    </w:p>
    <w:tbl>
      <w:tblPr>
        <w:tblW w:w="0" w:type="auto"/>
        <w:jc w:val="left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22"/>
      </w:tblGrid>
      <w:tr>
        <w:trPr>
          <w:trHeight w:val="338" w:hRule="atLeast"/>
        </w:trPr>
        <w:tc>
          <w:tcPr>
            <w:tcW w:w="10222" w:type="dxa"/>
          </w:tcPr>
          <w:p>
            <w:pPr>
              <w:pStyle w:val="TableParagraph"/>
              <w:spacing w:before="78"/>
              <w:ind w:left="108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Completo:</w:t>
            </w:r>
          </w:p>
        </w:tc>
      </w:tr>
      <w:tr>
        <w:trPr>
          <w:trHeight w:val="340" w:hRule="atLeast"/>
        </w:trPr>
        <w:tc>
          <w:tcPr>
            <w:tcW w:w="10222" w:type="dxa"/>
          </w:tcPr>
          <w:p>
            <w:pPr>
              <w:pStyle w:val="TableParagraph"/>
              <w:spacing w:before="81"/>
              <w:ind w:left="108"/>
              <w:rPr>
                <w:sz w:val="16"/>
              </w:rPr>
            </w:pPr>
            <w:r>
              <w:rPr>
                <w:sz w:val="16"/>
              </w:rPr>
              <w:t>CPF:</w:t>
            </w:r>
          </w:p>
        </w:tc>
      </w:tr>
      <w:tr>
        <w:trPr>
          <w:trHeight w:val="340" w:hRule="atLeast"/>
        </w:trPr>
        <w:tc>
          <w:tcPr>
            <w:tcW w:w="10222" w:type="dxa"/>
          </w:tcPr>
          <w:p>
            <w:pPr>
              <w:pStyle w:val="TableParagraph"/>
              <w:spacing w:before="81"/>
              <w:ind w:left="108"/>
              <w:rPr>
                <w:sz w:val="16"/>
              </w:rPr>
            </w:pPr>
            <w:r>
              <w:rPr>
                <w:sz w:val="16"/>
              </w:rPr>
              <w:t>Razão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Social:</w:t>
            </w:r>
          </w:p>
        </w:tc>
      </w:tr>
      <w:tr>
        <w:trPr>
          <w:trHeight w:val="340" w:hRule="atLeast"/>
        </w:trPr>
        <w:tc>
          <w:tcPr>
            <w:tcW w:w="10222" w:type="dxa"/>
          </w:tcPr>
          <w:p>
            <w:pPr>
              <w:pStyle w:val="TableParagraph"/>
              <w:spacing w:before="78"/>
              <w:ind w:left="108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Fantasia:</w:t>
            </w:r>
          </w:p>
        </w:tc>
      </w:tr>
      <w:tr>
        <w:trPr>
          <w:trHeight w:val="340" w:hRule="atLeast"/>
        </w:trPr>
        <w:tc>
          <w:tcPr>
            <w:tcW w:w="10222" w:type="dxa"/>
          </w:tcPr>
          <w:p>
            <w:pPr>
              <w:pStyle w:val="TableParagraph"/>
              <w:spacing w:before="78"/>
              <w:ind w:left="108"/>
              <w:rPr>
                <w:sz w:val="16"/>
              </w:rPr>
            </w:pPr>
            <w:r>
              <w:rPr>
                <w:sz w:val="16"/>
              </w:rPr>
              <w:t>CNPJ:</w:t>
            </w:r>
          </w:p>
        </w:tc>
      </w:tr>
    </w:tbl>
    <w:p>
      <w:pPr>
        <w:pStyle w:val="BodyText"/>
        <w:spacing w:before="11"/>
        <w:rPr>
          <w:b/>
          <w:sz w:val="19"/>
        </w:rPr>
      </w:pPr>
    </w:p>
    <w:p>
      <w:pPr>
        <w:pStyle w:val="BodyText"/>
        <w:spacing w:line="276" w:lineRule="auto"/>
        <w:ind w:left="100" w:right="442" w:firstLine="720"/>
        <w:jc w:val="both"/>
      </w:pPr>
      <w:r>
        <w:rPr>
          <w:b/>
        </w:rPr>
        <w:t>DECLARO</w:t>
      </w:r>
      <w:r>
        <w:rPr>
          <w:b/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conheço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RESPONSÁVEL</w:t>
      </w:r>
      <w:r>
        <w:rPr>
          <w:spacing w:val="1"/>
        </w:rPr>
        <w:t> </w:t>
      </w:r>
      <w:r>
        <w:rPr/>
        <w:t>acima</w:t>
      </w:r>
      <w:r>
        <w:rPr>
          <w:spacing w:val="1"/>
        </w:rPr>
        <w:t> </w:t>
      </w:r>
      <w:r>
        <w:rPr/>
        <w:t>nominado,</w:t>
      </w:r>
      <w:r>
        <w:rPr>
          <w:spacing w:val="1"/>
        </w:rPr>
        <w:t> </w:t>
      </w:r>
      <w:r>
        <w:rPr/>
        <w:t>proprietário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Posto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Medicamentos</w:t>
      </w:r>
      <w:r>
        <w:rPr>
          <w:spacing w:val="-11"/>
        </w:rPr>
        <w:t> </w:t>
      </w:r>
      <w:r>
        <w:rPr/>
        <w:t>também</w:t>
      </w:r>
      <w:r>
        <w:rPr>
          <w:spacing w:val="-11"/>
        </w:rPr>
        <w:t> </w:t>
      </w:r>
      <w:r>
        <w:rPr/>
        <w:t>referenciado,</w:t>
      </w:r>
      <w:r>
        <w:rPr>
          <w:spacing w:val="-9"/>
        </w:rPr>
        <w:t> </w:t>
      </w:r>
      <w:r>
        <w:rPr/>
        <w:t>e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o</w:t>
      </w:r>
      <w:r>
        <w:rPr>
          <w:spacing w:val="-9"/>
        </w:rPr>
        <w:t> </w:t>
      </w:r>
      <w:r>
        <w:rPr/>
        <w:t>RESPONSÁVEL</w:t>
      </w:r>
      <w:r>
        <w:rPr>
          <w:spacing w:val="-14"/>
        </w:rPr>
        <w:t> </w:t>
      </w:r>
      <w:r>
        <w:rPr/>
        <w:t>detém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capacidade</w:t>
      </w:r>
      <w:r>
        <w:rPr>
          <w:spacing w:val="-10"/>
        </w:rPr>
        <w:t> </w:t>
      </w:r>
      <w:r>
        <w:rPr/>
        <w:t>mínima</w:t>
      </w:r>
      <w:r>
        <w:rPr>
          <w:spacing w:val="-12"/>
        </w:rPr>
        <w:t> </w:t>
      </w:r>
      <w:r>
        <w:rPr/>
        <w:t>necessária</w:t>
      </w:r>
      <w:r>
        <w:rPr>
          <w:spacing w:val="-12"/>
        </w:rPr>
        <w:t> </w:t>
      </w:r>
      <w:r>
        <w:rPr/>
        <w:t>para</w:t>
      </w:r>
      <w:r>
        <w:rPr>
          <w:spacing w:val="-57"/>
        </w:rPr>
        <w:t> </w:t>
      </w:r>
      <w:r>
        <w:rPr/>
        <w:t>promover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dispensação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medicamentos.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tbl>
      <w:tblPr>
        <w:tblW w:w="0" w:type="auto"/>
        <w:jc w:val="left"/>
        <w:tblInd w:w="2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9"/>
        <w:gridCol w:w="1820"/>
        <w:gridCol w:w="1968"/>
        <w:gridCol w:w="1433"/>
      </w:tblGrid>
      <w:tr>
        <w:trPr>
          <w:trHeight w:val="223" w:hRule="atLeast"/>
        </w:trPr>
        <w:tc>
          <w:tcPr>
            <w:tcW w:w="7630" w:type="dxa"/>
            <w:gridSpan w:val="4"/>
          </w:tcPr>
          <w:p>
            <w:pPr>
              <w:pStyle w:val="TableParagraph"/>
              <w:tabs>
                <w:tab w:pos="2898" w:val="left" w:leader="none"/>
                <w:tab w:pos="3641" w:val="left" w:leader="none"/>
                <w:tab w:pos="6326" w:val="left" w:leader="none"/>
                <w:tab w:pos="7278" w:val="left" w:leader="none"/>
              </w:tabs>
              <w:spacing w:line="203" w:lineRule="exact"/>
              <w:ind w:left="20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_.</w:t>
            </w:r>
          </w:p>
        </w:tc>
      </w:tr>
      <w:tr>
        <w:trPr>
          <w:trHeight w:val="156" w:hRule="atLeast"/>
        </w:trPr>
        <w:tc>
          <w:tcPr>
            <w:tcW w:w="2409" w:type="dxa"/>
          </w:tcPr>
          <w:p>
            <w:pPr>
              <w:pStyle w:val="TableParagraph"/>
              <w:spacing w:line="137" w:lineRule="exact"/>
              <w:ind w:left="1306"/>
              <w:rPr>
                <w:i/>
                <w:sz w:val="14"/>
              </w:rPr>
            </w:pPr>
            <w:r>
              <w:rPr>
                <w:i/>
                <w:sz w:val="14"/>
              </w:rPr>
              <w:t>Cidade</w:t>
            </w:r>
          </w:p>
        </w:tc>
        <w:tc>
          <w:tcPr>
            <w:tcW w:w="1820" w:type="dxa"/>
          </w:tcPr>
          <w:p>
            <w:pPr>
              <w:pStyle w:val="TableParagraph"/>
              <w:spacing w:line="137" w:lineRule="exact"/>
              <w:ind w:left="681" w:right="92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dia</w:t>
            </w:r>
          </w:p>
        </w:tc>
        <w:tc>
          <w:tcPr>
            <w:tcW w:w="1968" w:type="dxa"/>
          </w:tcPr>
          <w:p>
            <w:pPr>
              <w:pStyle w:val="TableParagraph"/>
              <w:spacing w:line="137" w:lineRule="exact"/>
              <w:ind w:left="921" w:right="788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mês</w:t>
            </w:r>
          </w:p>
        </w:tc>
        <w:tc>
          <w:tcPr>
            <w:tcW w:w="1433" w:type="dxa"/>
          </w:tcPr>
          <w:p>
            <w:pPr>
              <w:pStyle w:val="TableParagraph"/>
              <w:spacing w:line="137" w:lineRule="exact"/>
              <w:ind w:left="808"/>
              <w:rPr>
                <w:i/>
                <w:sz w:val="14"/>
              </w:rPr>
            </w:pPr>
            <w:r>
              <w:rPr>
                <w:i/>
                <w:sz w:val="14"/>
              </w:rPr>
              <w:t>ano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rect style="position:absolute;margin-left:195.529999pt;margin-top:10.488419pt;width:216.02pt;height:.47998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3" w:lineRule="exact" w:before="0"/>
        <w:ind w:left="3584" w:right="3921" w:firstLine="0"/>
        <w:jc w:val="center"/>
        <w:rPr>
          <w:sz w:val="20"/>
        </w:rPr>
      </w:pPr>
      <w:r>
        <w:rPr>
          <w:sz w:val="20"/>
        </w:rPr>
        <w:t>Assinatura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extenso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Farmacêutico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spacing w:before="91"/>
        <w:ind w:left="822" w:right="0" w:firstLine="0"/>
        <w:jc w:val="left"/>
        <w:rPr>
          <w:sz w:val="20"/>
        </w:rPr>
      </w:pPr>
      <w:r>
        <w:rPr>
          <w:sz w:val="20"/>
        </w:rPr>
        <w:t>::</w:t>
      </w:r>
      <w:r>
        <w:rPr>
          <w:spacing w:val="-2"/>
          <w:sz w:val="20"/>
        </w:rPr>
        <w:t> </w:t>
      </w:r>
      <w:r>
        <w:rPr>
          <w:i/>
          <w:sz w:val="20"/>
        </w:rPr>
        <w:t>As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assinaturas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devem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ser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feitas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extenso.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Em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caso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rubrica deverá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esta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ter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reconhecimento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firma</w:t>
      </w:r>
      <w:r>
        <w:rPr>
          <w:i/>
          <w:spacing w:val="9"/>
          <w:sz w:val="20"/>
        </w:rPr>
        <w:t> </w:t>
      </w:r>
      <w:r>
        <w:rPr>
          <w:sz w:val="20"/>
        </w:rPr>
        <w:t>::</w:t>
      </w:r>
    </w:p>
    <w:sectPr>
      <w:type w:val="continuous"/>
      <w:pgSz w:w="11900" w:h="16850"/>
      <w:pgMar w:top="140" w:bottom="280" w:left="86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796" w:right="30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secretaria02_2</dc:creator>
  <dc:title>Microsoft Word - Doc. 10</dc:title>
  <dcterms:created xsi:type="dcterms:W3CDTF">2024-11-27T17:43:03Z</dcterms:created>
  <dcterms:modified xsi:type="dcterms:W3CDTF">2024-11-27T17:43:03Z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2024-11-27T00:00:00Z</vt:filetime>
  </property>
</Properties>
</file>