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1E9FA8" w14:textId="77777777" w:rsidR="00BC25A7" w:rsidRDefault="00000000">
      <w:pPr>
        <w:spacing w:after="0"/>
        <w:ind w:left="842" w:right="-280"/>
      </w:pPr>
      <w:r>
        <w:rPr>
          <w:noProof/>
        </w:rPr>
        <mc:AlternateContent>
          <mc:Choice Requires="wpg">
            <w:drawing>
              <wp:inline distT="0" distB="0" distL="0" distR="0" wp14:anchorId="2CC3C839" wp14:editId="6DE50E1E">
                <wp:extent cx="6169025" cy="1193800"/>
                <wp:effectExtent l="0" t="0" r="0" b="0"/>
                <wp:docPr id="5146" name="Group 51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69025" cy="1193800"/>
                          <a:chOff x="0" y="0"/>
                          <a:chExt cx="6169025" cy="1193800"/>
                        </a:xfrm>
                      </wpg:grpSpPr>
                      <wps:wsp>
                        <wps:cNvPr id="8" name="Rectangle 8"/>
                        <wps:cNvSpPr/>
                        <wps:spPr>
                          <a:xfrm>
                            <a:off x="5501640" y="257881"/>
                            <a:ext cx="93564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297293" w14:textId="77777777" w:rsidR="00BC25A7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F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5571744" y="257881"/>
                            <a:ext cx="11208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57F5A2" w14:textId="77777777" w:rsidR="00BC25A7" w:rsidRDefault="00000000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ls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5655818" y="257881"/>
                            <a:ext cx="29642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739C88" w14:textId="77777777" w:rsidR="00BC25A7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.___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5879846" y="257881"/>
                            <a:ext cx="84117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0D6262" w14:textId="77777777" w:rsidR="00BC25A7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5943854" y="257881"/>
                            <a:ext cx="252184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318730" w14:textId="77777777" w:rsidR="00BC25A7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___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6132830" y="257881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2E3A64" w14:textId="77777777" w:rsidR="00BC25A7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5501640" y="475813"/>
                            <a:ext cx="845041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EBD5F4" w14:textId="77777777" w:rsidR="00BC25A7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__________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6137402" y="475813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C0EDC4" w14:textId="77777777" w:rsidR="00BC25A7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5501640" y="622117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7BE894" w14:textId="77777777" w:rsidR="00BC25A7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5533644" y="622117"/>
                            <a:ext cx="720716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533528" w14:textId="77777777" w:rsidR="00BC25A7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Assinatura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6076442" y="622117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B6B109" w14:textId="77777777" w:rsidR="00BC25A7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3148203" y="757061"/>
                            <a:ext cx="44592" cy="1974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AF5865" w14:textId="77777777" w:rsidR="00BC25A7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1793113" y="882975"/>
                            <a:ext cx="2427622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FCE046" w14:textId="77777777" w:rsidR="00BC25A7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SERVIÇO PÚBLICO FEDERAL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3620643" y="882975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F0EF7E" w14:textId="77777777" w:rsidR="00BC25A7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428752" y="1027755"/>
                            <a:ext cx="5325291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B6099C" w14:textId="77777777" w:rsidR="00BC25A7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CONSELHO REGIONAL DE FARMÁCIA DO ESTADO DO TOCANTINS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4436364" y="1052755"/>
                            <a:ext cx="84117" cy="153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A0827E" w14:textId="77777777" w:rsidR="00BC25A7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–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4500372" y="1027755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DB02D1" w14:textId="77777777" w:rsidR="00BC25A7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4532376" y="1027755"/>
                            <a:ext cx="316526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D2CFB6" w14:textId="77777777" w:rsidR="00BC25A7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CRF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4771644" y="1027755"/>
                            <a:ext cx="56024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7F32AD" w14:textId="77777777" w:rsidR="00BC25A7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4812792" y="1027755"/>
                            <a:ext cx="226886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773E82" w14:textId="77777777" w:rsidR="00BC25A7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TO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4983480" y="1027755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8A1014" w14:textId="77777777" w:rsidR="00BC25A7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6" name="Picture 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 rot="-10799999" flipV="1">
                            <a:off x="2272042" y="0"/>
                            <a:ext cx="870064" cy="8724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7" name="Shape 37"/>
                        <wps:cNvSpPr/>
                        <wps:spPr>
                          <a:xfrm>
                            <a:off x="0" y="1193800"/>
                            <a:ext cx="53282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28285">
                                <a:moveTo>
                                  <a:pt x="0" y="0"/>
                                </a:moveTo>
                                <a:lnTo>
                                  <a:pt x="5328285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146" style="width:485.75pt;height:94pt;mso-position-horizontal-relative:char;mso-position-vertical-relative:line" coordsize="61690,11938">
                <v:rect id="Rectangle 8" style="position:absolute;width:935;height:1862;left:55016;top:257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F</w:t>
                        </w:r>
                      </w:p>
                    </w:txbxContent>
                  </v:textbox>
                </v:rect>
                <v:rect id="Rectangle 9" style="position:absolute;width:1120;height:1862;left:55717;top:257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ls</w:t>
                        </w:r>
                      </w:p>
                    </w:txbxContent>
                  </v:textbox>
                </v:rect>
                <v:rect id="Rectangle 10" style="position:absolute;width:2964;height:1862;left:56558;top:257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.___</w:t>
                        </w:r>
                      </w:p>
                    </w:txbxContent>
                  </v:textbox>
                </v:rect>
                <v:rect id="Rectangle 11" style="position:absolute;width:841;height:1862;left:58798;top:257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_</w:t>
                        </w:r>
                      </w:p>
                    </w:txbxContent>
                  </v:textbox>
                </v:rect>
                <v:rect id="Rectangle 12" style="position:absolute;width:2521;height:1862;left:59438;top:257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___</w:t>
                        </w:r>
                      </w:p>
                    </w:txbxContent>
                  </v:textbox>
                </v:rect>
                <v:rect id="Rectangle 13" style="position:absolute;width:420;height:1862;left:61328;top:257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" style="position:absolute;width:8450;height:1862;left:55016;top:475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__________</w:t>
                        </w:r>
                      </w:p>
                    </w:txbxContent>
                  </v:textbox>
                </v:rect>
                <v:rect id="Rectangle 15" style="position:absolute;width:420;height:1862;left:61374;top:475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" style="position:absolute;width:420;height:1862;left:55016;top:622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" style="position:absolute;width:7207;height:1862;left:55336;top:622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Assinatura</w:t>
                        </w:r>
                      </w:p>
                    </w:txbxContent>
                  </v:textbox>
                </v:rect>
                <v:rect id="Rectangle 18" style="position:absolute;width:420;height:1862;left:60764;top:622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" style="position:absolute;width:445;height:1974;left:31482;top:757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" style="position:absolute;width:24276;height:1862;left:17931;top:882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0"/>
                          </w:rPr>
                          <w:t xml:space="preserve">SERVIÇO PÚBLICO FEDERAL</w:t>
                        </w:r>
                      </w:p>
                    </w:txbxContent>
                  </v:textbox>
                </v:rect>
                <v:rect id="Rectangle 21" style="position:absolute;width:420;height:1862;left:36206;top:882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" style="position:absolute;width:53252;height:1862;left:4287;top:1027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CONSELHO REGIONAL DE FARMÁCIA DO ESTADO DO TOCANTINS </w:t>
                        </w:r>
                      </w:p>
                    </w:txbxContent>
                  </v:textbox>
                </v:rect>
                <v:rect id="Rectangle 23" style="position:absolute;width:841;height:1530;left:44363;top:1052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–</w:t>
                        </w:r>
                      </w:p>
                    </w:txbxContent>
                  </v:textbox>
                </v:rect>
                <v:rect id="Rectangle 24" style="position:absolute;width:420;height:1862;left:45003;top:1027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" style="position:absolute;width:3165;height:1862;left:45323;top:1027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CRF</w:t>
                        </w:r>
                      </w:p>
                    </w:txbxContent>
                  </v:textbox>
                </v:rect>
                <v:rect id="Rectangle 26" style="position:absolute;width:560;height:1862;left:47716;top:1027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-</w:t>
                        </w:r>
                      </w:p>
                    </w:txbxContent>
                  </v:textbox>
                </v:rect>
                <v:rect id="Rectangle 27" style="position:absolute;width:2268;height:1862;left:48127;top:1027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TO</w:t>
                        </w:r>
                      </w:p>
                    </w:txbxContent>
                  </v:textbox>
                </v:rect>
                <v:rect id="Rectangle 28" style="position:absolute;width:420;height:1862;left:49834;top:1027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36" style="position:absolute;width:8700;height:8724;left:22720;top:0;rotation:-179;flip:y;" filled="f">
                  <v:imagedata r:id="rId5"/>
                </v:shape>
                <v:shape id="Shape 37" style="position:absolute;width:53282;height:0;left:0;top:11938;" coordsize="5328285,0" path="m0,0l5328285,0">
                  <v:stroke weight="0.75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14:paraId="3FDFE2F9" w14:textId="77777777" w:rsidR="00BC25A7" w:rsidRDefault="00000000">
      <w:pPr>
        <w:spacing w:after="0"/>
        <w:ind w:right="19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0B13365D" w14:textId="77777777" w:rsidR="00BC25A7" w:rsidRDefault="00000000">
      <w:pPr>
        <w:spacing w:after="17"/>
        <w:ind w:right="54"/>
        <w:jc w:val="right"/>
      </w:pPr>
      <w:r>
        <w:rPr>
          <w:rFonts w:ascii="Times New Roman" w:eastAsia="Times New Roman" w:hAnsi="Times New Roman" w:cs="Times New Roman"/>
          <w:b/>
          <w:sz w:val="20"/>
        </w:rPr>
        <w:t xml:space="preserve">DOC. 06.2 </w:t>
      </w:r>
    </w:p>
    <w:p w14:paraId="7B194155" w14:textId="77777777" w:rsidR="00BC25A7" w:rsidRDefault="00000000">
      <w:pPr>
        <w:spacing w:after="0"/>
        <w:ind w:left="10" w:right="58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REQUERIMENTO DE CANCELAMENTO DE INSCRIÇÃO  </w:t>
      </w:r>
    </w:p>
    <w:p w14:paraId="12EC58E3" w14:textId="77777777" w:rsidR="00BC25A7" w:rsidRDefault="00000000">
      <w:pPr>
        <w:spacing w:after="0"/>
        <w:ind w:left="10" w:right="58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POR FALECIMENTO DO PROFISSIONAL </w:t>
      </w:r>
    </w:p>
    <w:p w14:paraId="101AAB73" w14:textId="77777777" w:rsidR="00BC25A7" w:rsidRDefault="00000000">
      <w:pPr>
        <w:spacing w:after="0"/>
        <w:ind w:left="5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6A3009FB" w14:textId="77777777" w:rsidR="00BC25A7" w:rsidRDefault="00000000">
      <w:pPr>
        <w:spacing w:after="0"/>
        <w:ind w:left="5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4FFBCCA8" w14:textId="77777777" w:rsidR="00BC25A7" w:rsidRDefault="00000000">
      <w:pPr>
        <w:spacing w:after="0"/>
        <w:ind w:right="5"/>
        <w:jc w:val="center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09E72725" w14:textId="77777777" w:rsidR="00BC25A7" w:rsidRDefault="00000000">
      <w:pPr>
        <w:spacing w:after="0"/>
        <w:ind w:right="59"/>
        <w:jc w:val="center"/>
      </w:pPr>
      <w:r>
        <w:rPr>
          <w:rFonts w:ascii="Times New Roman" w:eastAsia="Times New Roman" w:hAnsi="Times New Roman" w:cs="Times New Roman"/>
          <w:b/>
          <w:sz w:val="20"/>
        </w:rPr>
        <w:t xml:space="preserve">Ilmo. (a) Presidente do Conselho Regional de Farmácia do Estado do Tocantins – CRF-TO </w:t>
      </w:r>
    </w:p>
    <w:p w14:paraId="03D56F51" w14:textId="77777777" w:rsidR="00BC25A7" w:rsidRDefault="00000000">
      <w:pPr>
        <w:spacing w:after="0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2E1C24BC" w14:textId="77777777" w:rsidR="00BC25A7" w:rsidRDefault="00000000">
      <w:pPr>
        <w:spacing w:after="0"/>
        <w:jc w:val="right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08B9FD84" w14:textId="77777777" w:rsidR="00BC25A7" w:rsidRDefault="00000000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Dados do </w:t>
      </w:r>
      <w:r>
        <w:rPr>
          <w:rFonts w:ascii="Times New Roman" w:eastAsia="Times New Roman" w:hAnsi="Times New Roman" w:cs="Times New Roman"/>
          <w:b/>
          <w:sz w:val="20"/>
        </w:rPr>
        <w:t xml:space="preserve">PROFISSIONAL </w:t>
      </w:r>
    </w:p>
    <w:tbl>
      <w:tblPr>
        <w:tblStyle w:val="TableGrid"/>
        <w:tblW w:w="10238" w:type="dxa"/>
        <w:tblInd w:w="142" w:type="dxa"/>
        <w:tblCellMar>
          <w:top w:w="75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121"/>
        <w:gridCol w:w="5117"/>
      </w:tblGrid>
      <w:tr w:rsidR="00BC25A7" w14:paraId="293468D4" w14:textId="77777777">
        <w:trPr>
          <w:trHeight w:val="324"/>
        </w:trPr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3F73CA" w14:textId="77777777" w:rsidR="00BC25A7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Nome: </w:t>
            </w:r>
          </w:p>
        </w:tc>
        <w:tc>
          <w:tcPr>
            <w:tcW w:w="5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749E71F" w14:textId="77777777" w:rsidR="00BC25A7" w:rsidRDefault="00BC25A7"/>
        </w:tc>
      </w:tr>
      <w:tr w:rsidR="00BC25A7" w14:paraId="0A744AAA" w14:textId="77777777">
        <w:trPr>
          <w:trHeight w:val="322"/>
        </w:trPr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65B50" w14:textId="77777777" w:rsidR="00BC25A7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Nº CRF-TO: </w:t>
            </w: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A0526" w14:textId="77777777" w:rsidR="00BC25A7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CPF: </w:t>
            </w:r>
          </w:p>
        </w:tc>
      </w:tr>
    </w:tbl>
    <w:p w14:paraId="2A6116A7" w14:textId="77777777" w:rsidR="00BC25A7" w:rsidRDefault="00000000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69AED5AA" w14:textId="77777777" w:rsidR="00BC25A7" w:rsidRDefault="00000000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7347C228" w14:textId="77777777" w:rsidR="00BC25A7" w:rsidRDefault="00000000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Dados do </w:t>
      </w:r>
      <w:r>
        <w:rPr>
          <w:rFonts w:ascii="Times New Roman" w:eastAsia="Times New Roman" w:hAnsi="Times New Roman" w:cs="Times New Roman"/>
          <w:b/>
          <w:sz w:val="20"/>
        </w:rPr>
        <w:t xml:space="preserve">REQUERENTE </w:t>
      </w:r>
    </w:p>
    <w:tbl>
      <w:tblPr>
        <w:tblStyle w:val="TableGrid"/>
        <w:tblW w:w="10238" w:type="dxa"/>
        <w:tblInd w:w="142" w:type="dxa"/>
        <w:tblCellMar>
          <w:top w:w="75" w:type="dxa"/>
          <w:left w:w="106" w:type="dxa"/>
          <w:bottom w:w="0" w:type="dxa"/>
          <w:right w:w="82" w:type="dxa"/>
        </w:tblCellMar>
        <w:tblLook w:val="04A0" w:firstRow="1" w:lastRow="0" w:firstColumn="1" w:lastColumn="0" w:noHBand="0" w:noVBand="1"/>
      </w:tblPr>
      <w:tblGrid>
        <w:gridCol w:w="711"/>
        <w:gridCol w:w="288"/>
        <w:gridCol w:w="288"/>
        <w:gridCol w:w="290"/>
        <w:gridCol w:w="290"/>
        <w:gridCol w:w="288"/>
        <w:gridCol w:w="290"/>
        <w:gridCol w:w="289"/>
        <w:gridCol w:w="290"/>
        <w:gridCol w:w="288"/>
        <w:gridCol w:w="290"/>
        <w:gridCol w:w="288"/>
        <w:gridCol w:w="290"/>
        <w:gridCol w:w="288"/>
        <w:gridCol w:w="290"/>
        <w:gridCol w:w="288"/>
        <w:gridCol w:w="288"/>
        <w:gridCol w:w="288"/>
        <w:gridCol w:w="290"/>
        <w:gridCol w:w="288"/>
        <w:gridCol w:w="288"/>
        <w:gridCol w:w="288"/>
        <w:gridCol w:w="288"/>
        <w:gridCol w:w="289"/>
        <w:gridCol w:w="288"/>
        <w:gridCol w:w="288"/>
        <w:gridCol w:w="288"/>
        <w:gridCol w:w="288"/>
        <w:gridCol w:w="288"/>
        <w:gridCol w:w="288"/>
        <w:gridCol w:w="290"/>
        <w:gridCol w:w="288"/>
        <w:gridCol w:w="288"/>
        <w:gridCol w:w="291"/>
      </w:tblGrid>
      <w:tr w:rsidR="00BC25A7" w14:paraId="7C662C49" w14:textId="77777777">
        <w:trPr>
          <w:trHeight w:val="322"/>
        </w:trPr>
        <w:tc>
          <w:tcPr>
            <w:tcW w:w="10238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06BD9" w14:textId="77777777" w:rsidR="00BC25A7" w:rsidRDefault="00000000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Nome: </w:t>
            </w:r>
          </w:p>
        </w:tc>
      </w:tr>
      <w:tr w:rsidR="00BC25A7" w14:paraId="6D26FE6F" w14:textId="77777777">
        <w:trPr>
          <w:trHeight w:val="322"/>
        </w:trPr>
        <w:tc>
          <w:tcPr>
            <w:tcW w:w="10238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DDF28" w14:textId="77777777" w:rsidR="00BC25A7" w:rsidRDefault="00000000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CPF: </w:t>
            </w:r>
          </w:p>
        </w:tc>
      </w:tr>
      <w:tr w:rsidR="00BC25A7" w14:paraId="58E9623D" w14:textId="77777777">
        <w:trPr>
          <w:trHeight w:val="322"/>
        </w:trPr>
        <w:tc>
          <w:tcPr>
            <w:tcW w:w="10238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BE0BD" w14:textId="77777777" w:rsidR="00BC25A7" w:rsidRDefault="00000000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Telefones: </w:t>
            </w:r>
          </w:p>
        </w:tc>
      </w:tr>
      <w:tr w:rsidR="00BC25A7" w14:paraId="724D1309" w14:textId="77777777">
        <w:trPr>
          <w:trHeight w:val="322"/>
        </w:trPr>
        <w:tc>
          <w:tcPr>
            <w:tcW w:w="10238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AA51D" w14:textId="77777777" w:rsidR="00BC25A7" w:rsidRDefault="00000000">
            <w:pPr>
              <w:spacing w:after="0"/>
              <w:ind w:left="3"/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End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: </w:t>
            </w:r>
          </w:p>
        </w:tc>
      </w:tr>
      <w:tr w:rsidR="00BC25A7" w14:paraId="642D0715" w14:textId="77777777">
        <w:trPr>
          <w:trHeight w:val="322"/>
        </w:trPr>
        <w:tc>
          <w:tcPr>
            <w:tcW w:w="10238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047BE" w14:textId="77777777" w:rsidR="00BC25A7" w:rsidRDefault="00000000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Cidade: </w:t>
            </w:r>
          </w:p>
        </w:tc>
      </w:tr>
      <w:tr w:rsidR="00BC25A7" w14:paraId="13E5961B" w14:textId="77777777">
        <w:trPr>
          <w:trHeight w:val="350"/>
        </w:trPr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5A046" w14:textId="77777777" w:rsidR="00BC25A7" w:rsidRDefault="00000000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E-mail: 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269A1" w14:textId="77777777" w:rsidR="00BC25A7" w:rsidRDefault="00000000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B3B47" w14:textId="77777777" w:rsidR="00BC25A7" w:rsidRDefault="00000000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DDAF4" w14:textId="77777777" w:rsidR="00BC25A7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5730C" w14:textId="77777777" w:rsidR="00BC25A7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B53E0" w14:textId="77777777" w:rsidR="00BC25A7" w:rsidRDefault="00000000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D7AEA" w14:textId="77777777" w:rsidR="00BC25A7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121E0" w14:textId="77777777" w:rsidR="00BC25A7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D5110" w14:textId="77777777" w:rsidR="00BC25A7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B9F9D" w14:textId="77777777" w:rsidR="00BC25A7" w:rsidRDefault="00000000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72AD9" w14:textId="77777777" w:rsidR="00BC25A7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36E05" w14:textId="77777777" w:rsidR="00BC25A7" w:rsidRDefault="00000000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08F96" w14:textId="77777777" w:rsidR="00BC25A7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111D5" w14:textId="77777777" w:rsidR="00BC25A7" w:rsidRDefault="00000000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5F5E4" w14:textId="77777777" w:rsidR="00BC25A7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6F9AE" w14:textId="77777777" w:rsidR="00BC25A7" w:rsidRDefault="00000000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5577B" w14:textId="77777777" w:rsidR="00BC25A7" w:rsidRDefault="00000000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A10A1" w14:textId="77777777" w:rsidR="00BC25A7" w:rsidRDefault="00000000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CCF92" w14:textId="77777777" w:rsidR="00BC25A7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40123" w14:textId="77777777" w:rsidR="00BC25A7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C612C" w14:textId="77777777" w:rsidR="00BC25A7" w:rsidRDefault="00000000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8BD6F" w14:textId="77777777" w:rsidR="00BC25A7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82D1B" w14:textId="77777777" w:rsidR="00BC25A7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74038" w14:textId="77777777" w:rsidR="00BC25A7" w:rsidRDefault="00000000">
            <w:pPr>
              <w:spacing w:after="0"/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79542" w14:textId="77777777" w:rsidR="00BC25A7" w:rsidRDefault="00000000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5FAEA" w14:textId="77777777" w:rsidR="00BC25A7" w:rsidRDefault="00000000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7B940" w14:textId="77777777" w:rsidR="00BC25A7" w:rsidRDefault="00000000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AA8B6" w14:textId="77777777" w:rsidR="00BC25A7" w:rsidRDefault="00000000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72D80" w14:textId="77777777" w:rsidR="00BC25A7" w:rsidRDefault="00000000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96A1B" w14:textId="77777777" w:rsidR="00BC25A7" w:rsidRDefault="00000000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86926" w14:textId="77777777" w:rsidR="00BC25A7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69A65" w14:textId="77777777" w:rsidR="00BC25A7" w:rsidRDefault="00000000">
            <w:pPr>
              <w:spacing w:after="0"/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DC207" w14:textId="77777777" w:rsidR="00BC25A7" w:rsidRDefault="00000000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935E5" w14:textId="77777777" w:rsidR="00BC25A7" w:rsidRDefault="00000000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BC25A7" w14:paraId="3584ADC4" w14:textId="77777777">
        <w:trPr>
          <w:trHeight w:val="3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C4812" w14:textId="77777777" w:rsidR="00BC25A7" w:rsidRDefault="00BC25A7"/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5D891" w14:textId="77777777" w:rsidR="00BC25A7" w:rsidRDefault="00000000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22073" w14:textId="77777777" w:rsidR="00BC25A7" w:rsidRDefault="00000000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3934D" w14:textId="77777777" w:rsidR="00BC25A7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6BB4F" w14:textId="77777777" w:rsidR="00BC25A7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C7102" w14:textId="77777777" w:rsidR="00BC25A7" w:rsidRDefault="00000000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8331E" w14:textId="77777777" w:rsidR="00BC25A7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DD41F" w14:textId="77777777" w:rsidR="00BC25A7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F9B60" w14:textId="77777777" w:rsidR="00BC25A7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8A44B" w14:textId="77777777" w:rsidR="00BC25A7" w:rsidRDefault="00000000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392BC" w14:textId="77777777" w:rsidR="00BC25A7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106B3" w14:textId="77777777" w:rsidR="00BC25A7" w:rsidRDefault="00000000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AB0AF" w14:textId="77777777" w:rsidR="00BC25A7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8F121" w14:textId="77777777" w:rsidR="00BC25A7" w:rsidRDefault="00000000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76ABC" w14:textId="77777777" w:rsidR="00BC25A7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68FC7" w14:textId="77777777" w:rsidR="00BC25A7" w:rsidRDefault="00000000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6AB33" w14:textId="77777777" w:rsidR="00BC25A7" w:rsidRDefault="00000000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27833" w14:textId="77777777" w:rsidR="00BC25A7" w:rsidRDefault="00000000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A30F8" w14:textId="77777777" w:rsidR="00BC25A7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5580F" w14:textId="77777777" w:rsidR="00BC25A7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0199B" w14:textId="77777777" w:rsidR="00BC25A7" w:rsidRDefault="00000000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3275A" w14:textId="77777777" w:rsidR="00BC25A7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96B95" w14:textId="77777777" w:rsidR="00BC25A7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0FC56" w14:textId="77777777" w:rsidR="00BC25A7" w:rsidRDefault="00000000">
            <w:pPr>
              <w:spacing w:after="0"/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D347A" w14:textId="77777777" w:rsidR="00BC25A7" w:rsidRDefault="00000000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2FFDE" w14:textId="77777777" w:rsidR="00BC25A7" w:rsidRDefault="00000000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EAF6E" w14:textId="77777777" w:rsidR="00BC25A7" w:rsidRDefault="00000000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CE941" w14:textId="77777777" w:rsidR="00BC25A7" w:rsidRDefault="00000000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D115E" w14:textId="77777777" w:rsidR="00BC25A7" w:rsidRDefault="00000000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02A2D" w14:textId="77777777" w:rsidR="00BC25A7" w:rsidRDefault="00000000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ED0D2" w14:textId="77777777" w:rsidR="00BC25A7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DE547" w14:textId="77777777" w:rsidR="00BC25A7" w:rsidRDefault="00000000">
            <w:pPr>
              <w:spacing w:after="0"/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1983A" w14:textId="77777777" w:rsidR="00BC25A7" w:rsidRDefault="00000000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9D533" w14:textId="77777777" w:rsidR="00BC25A7" w:rsidRDefault="00000000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</w:tbl>
    <w:p w14:paraId="3E0B006F" w14:textId="77777777" w:rsidR="00BC25A7" w:rsidRDefault="00000000">
      <w:pPr>
        <w:spacing w:after="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471C800F" w14:textId="77777777" w:rsidR="00BC25A7" w:rsidRDefault="00000000">
      <w:pPr>
        <w:spacing w:after="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2B69A235" w14:textId="77777777" w:rsidR="00BC25A7" w:rsidRDefault="00000000">
      <w:pPr>
        <w:spacing w:after="0" w:line="356" w:lineRule="auto"/>
        <w:ind w:firstLine="720"/>
      </w:pPr>
      <w:r>
        <w:rPr>
          <w:rFonts w:ascii="Times New Roman" w:eastAsia="Times New Roman" w:hAnsi="Times New Roman" w:cs="Times New Roman"/>
        </w:rPr>
        <w:t xml:space="preserve">O (A) </w:t>
      </w:r>
      <w:r>
        <w:rPr>
          <w:rFonts w:ascii="Times New Roman" w:eastAsia="Times New Roman" w:hAnsi="Times New Roman" w:cs="Times New Roman"/>
          <w:b/>
        </w:rPr>
        <w:t>REQUERENTE</w:t>
      </w:r>
      <w:r>
        <w:rPr>
          <w:rFonts w:ascii="Times New Roman" w:eastAsia="Times New Roman" w:hAnsi="Times New Roman" w:cs="Times New Roman"/>
        </w:rPr>
        <w:t xml:space="preserve">, requer na forma do art. 6º da Resolução CFF nº 676, de 22 de novembro de 2019, o cancelamento da inscrição do (a) </w:t>
      </w:r>
      <w:r>
        <w:rPr>
          <w:rFonts w:ascii="Times New Roman" w:eastAsia="Times New Roman" w:hAnsi="Times New Roman" w:cs="Times New Roman"/>
          <w:b/>
        </w:rPr>
        <w:t xml:space="preserve">PROFISSIONAL </w:t>
      </w:r>
      <w:r>
        <w:rPr>
          <w:rFonts w:ascii="Times New Roman" w:eastAsia="Times New Roman" w:hAnsi="Times New Roman" w:cs="Times New Roman"/>
        </w:rPr>
        <w:t xml:space="preserve">acima qualificado, pelo que anexa ao presente requerimento cópia de sua certidão de óbito. </w:t>
      </w:r>
    </w:p>
    <w:p w14:paraId="0E808E2B" w14:textId="77777777" w:rsidR="00BC25A7" w:rsidRDefault="00000000">
      <w:pPr>
        <w:spacing w:after="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74DAC2F6" w14:textId="77777777" w:rsidR="00BC25A7" w:rsidRDefault="00000000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0776522E" w14:textId="77777777" w:rsidR="00BC25A7" w:rsidRDefault="00000000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613B5718" w14:textId="77777777" w:rsidR="00BC25A7" w:rsidRDefault="00000000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3C893040" w14:textId="77777777" w:rsidR="00BC25A7" w:rsidRDefault="00000000">
      <w:pPr>
        <w:spacing w:after="0"/>
        <w:ind w:right="39"/>
        <w:jc w:val="right"/>
      </w:pPr>
      <w:r>
        <w:rPr>
          <w:rFonts w:ascii="Times New Roman" w:eastAsia="Times New Roman" w:hAnsi="Times New Roman" w:cs="Times New Roman"/>
          <w:sz w:val="20"/>
        </w:rPr>
        <w:t xml:space="preserve">___________________________, ______ de ________________________ </w:t>
      </w:r>
      <w:proofErr w:type="spellStart"/>
      <w:r>
        <w:rPr>
          <w:rFonts w:ascii="Times New Roman" w:eastAsia="Times New Roman" w:hAnsi="Times New Roman" w:cs="Times New Roman"/>
          <w:sz w:val="20"/>
        </w:rPr>
        <w:t>de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20______. </w:t>
      </w:r>
    </w:p>
    <w:p w14:paraId="760CDCBD" w14:textId="77777777" w:rsidR="00BC25A7" w:rsidRDefault="00000000">
      <w:pPr>
        <w:tabs>
          <w:tab w:val="center" w:pos="4316"/>
          <w:tab w:val="center" w:pos="6006"/>
          <w:tab w:val="center" w:pos="8088"/>
          <w:tab w:val="center" w:pos="9918"/>
        </w:tabs>
        <w:spacing w:after="48"/>
      </w:pPr>
      <w:r>
        <w:tab/>
      </w:r>
      <w:r>
        <w:rPr>
          <w:rFonts w:ascii="Times New Roman" w:eastAsia="Times New Roman" w:hAnsi="Times New Roman" w:cs="Times New Roman"/>
          <w:i/>
          <w:sz w:val="14"/>
        </w:rPr>
        <w:t xml:space="preserve">Cidade </w:t>
      </w:r>
      <w:r>
        <w:rPr>
          <w:rFonts w:ascii="Times New Roman" w:eastAsia="Times New Roman" w:hAnsi="Times New Roman" w:cs="Times New Roman"/>
          <w:i/>
          <w:sz w:val="14"/>
        </w:rPr>
        <w:tab/>
        <w:t xml:space="preserve">dia </w:t>
      </w:r>
      <w:r>
        <w:rPr>
          <w:rFonts w:ascii="Times New Roman" w:eastAsia="Times New Roman" w:hAnsi="Times New Roman" w:cs="Times New Roman"/>
          <w:i/>
          <w:sz w:val="14"/>
        </w:rPr>
        <w:tab/>
        <w:t xml:space="preserve">mês </w:t>
      </w:r>
      <w:r>
        <w:rPr>
          <w:rFonts w:ascii="Times New Roman" w:eastAsia="Times New Roman" w:hAnsi="Times New Roman" w:cs="Times New Roman"/>
          <w:i/>
          <w:sz w:val="14"/>
        </w:rPr>
        <w:tab/>
        <w:t xml:space="preserve">ano </w:t>
      </w:r>
    </w:p>
    <w:p w14:paraId="667D4887" w14:textId="77777777" w:rsidR="00BC25A7" w:rsidRDefault="00000000">
      <w:pPr>
        <w:spacing w:after="0"/>
        <w:ind w:right="5"/>
        <w:jc w:val="righ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6F544545" w14:textId="77777777" w:rsidR="00BC25A7" w:rsidRDefault="00000000">
      <w:pPr>
        <w:spacing w:after="0"/>
        <w:ind w:right="5"/>
        <w:jc w:val="righ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0EF26D4B" w14:textId="77777777" w:rsidR="00BC25A7" w:rsidRDefault="00000000">
      <w:pPr>
        <w:spacing w:after="0"/>
        <w:ind w:right="5"/>
        <w:jc w:val="righ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0557883A" w14:textId="77777777" w:rsidR="00BC25A7" w:rsidRDefault="00000000">
      <w:pPr>
        <w:spacing w:after="0"/>
        <w:ind w:right="5"/>
        <w:jc w:val="righ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0A11D278" w14:textId="77777777" w:rsidR="00BC25A7" w:rsidRDefault="00000000">
      <w:pPr>
        <w:spacing w:after="0"/>
        <w:ind w:right="5"/>
        <w:jc w:val="center"/>
      </w:pPr>
      <w:r>
        <w:rPr>
          <w:rFonts w:ascii="Times New Roman" w:eastAsia="Times New Roman" w:hAnsi="Times New Roman" w:cs="Times New Roman"/>
          <w:sz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0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  <w:u w:val="single" w:color="000000"/>
        </w:rPr>
        <w:tab/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68C3FE50" w14:textId="77777777" w:rsidR="00BC25A7" w:rsidRDefault="00000000">
      <w:pPr>
        <w:spacing w:after="17"/>
        <w:ind w:right="61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Assinatura por extenso </w:t>
      </w:r>
    </w:p>
    <w:p w14:paraId="42003029" w14:textId="77777777" w:rsidR="00BC25A7" w:rsidRDefault="00000000">
      <w:pPr>
        <w:spacing w:after="9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C445A5B" w14:textId="77777777" w:rsidR="00BC25A7" w:rsidRDefault="00000000">
      <w:pPr>
        <w:spacing w:after="2347"/>
      </w:pPr>
      <w:r>
        <w:rPr>
          <w:rFonts w:ascii="Times New Roman" w:eastAsia="Times New Roman" w:hAnsi="Times New Roman" w:cs="Times New Roman"/>
        </w:rPr>
        <w:lastRenderedPageBreak/>
        <w:t xml:space="preserve"> </w:t>
      </w:r>
    </w:p>
    <w:p w14:paraId="054B1726" w14:textId="77777777" w:rsidR="00BC25A7" w:rsidRDefault="00000000">
      <w:pPr>
        <w:spacing w:after="0"/>
        <w:ind w:right="57"/>
        <w:jc w:val="center"/>
      </w:pPr>
      <w:proofErr w:type="gramStart"/>
      <w:r>
        <w:rPr>
          <w:rFonts w:ascii="Times New Roman" w:eastAsia="Times New Roman" w:hAnsi="Times New Roman" w:cs="Times New Roman"/>
          <w:sz w:val="20"/>
        </w:rPr>
        <w:t>::</w:t>
      </w:r>
      <w:proofErr w:type="gramEnd"/>
      <w:r>
        <w:rPr>
          <w:rFonts w:ascii="Times New Roman" w:eastAsia="Times New Roman" w:hAnsi="Times New Roman" w:cs="Times New Roman"/>
          <w:i/>
          <w:sz w:val="20"/>
        </w:rPr>
        <w:t xml:space="preserve"> As assinaturas devem ser feitas por extenso. Em caso de rubrica deverá esta ter reconhecimento de </w:t>
      </w:r>
      <w:proofErr w:type="gramStart"/>
      <w:r>
        <w:rPr>
          <w:rFonts w:ascii="Times New Roman" w:eastAsia="Times New Roman" w:hAnsi="Times New Roman" w:cs="Times New Roman"/>
          <w:i/>
          <w:sz w:val="20"/>
        </w:rPr>
        <w:t xml:space="preserve">firma </w:t>
      </w:r>
      <w:r>
        <w:rPr>
          <w:rFonts w:ascii="Times New Roman" w:eastAsia="Times New Roman" w:hAnsi="Times New Roman" w:cs="Times New Roman"/>
          <w:sz w:val="20"/>
        </w:rPr>
        <w:t>:</w:t>
      </w:r>
      <w:proofErr w:type="gramEnd"/>
      <w:r>
        <w:rPr>
          <w:rFonts w:ascii="Times New Roman" w:eastAsia="Times New Roman" w:hAnsi="Times New Roman" w:cs="Times New Roman"/>
          <w:sz w:val="20"/>
        </w:rPr>
        <w:t>:</w:t>
      </w: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sectPr w:rsidR="00BC25A7">
      <w:pgSz w:w="11899" w:h="16841"/>
      <w:pgMar w:top="146" w:right="662" w:bottom="144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5A7"/>
    <w:rsid w:val="003D49F2"/>
    <w:rsid w:val="00BC25A7"/>
    <w:rsid w:val="00D72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56A3F"/>
  <w15:docId w15:val="{45AD16EA-9EB4-4662-9527-EFFC4FC6B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0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150</Words>
  <Characters>816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Doc. 10</dc:title>
  <dc:subject/>
  <dc:creator>secretaria02_2</dc:creator>
  <cp:keywords/>
  <cp:lastModifiedBy>Fernando Gabriel Gonçalves</cp:lastModifiedBy>
  <cp:revision>2</cp:revision>
  <dcterms:created xsi:type="dcterms:W3CDTF">2024-11-26T18:20:00Z</dcterms:created>
  <dcterms:modified xsi:type="dcterms:W3CDTF">2024-11-26T18:20:00Z</dcterms:modified>
</cp:coreProperties>
</file>